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280" w:rsidRPr="00606CB1" w:rsidRDefault="00C95660" w:rsidP="00C96569">
      <w:pPr>
        <w:jc w:val="center"/>
        <w:rPr>
          <w:rFonts w:ascii="Times New Roman" w:hAnsi="Times New Roman" w:cs="Times New Roman"/>
          <w:b/>
        </w:rPr>
      </w:pPr>
      <w:r>
        <w:rPr>
          <w:rFonts w:ascii="Times New Roman" w:hAnsi="Times New Roman" w:cs="Times New Roman"/>
          <w:b/>
        </w:rPr>
        <w:t>CAMBIO CLIMÁTICO Y CONFLICTOS SOCIOAMBIEALES ASOCIADOS A LA PRODUCCIÓN DE ENERGÍA EÓLICA EN MÉXICO</w:t>
      </w:r>
      <w:r w:rsidR="00C96569">
        <w:rPr>
          <w:rFonts w:ascii="Times New Roman" w:hAnsi="Times New Roman" w:cs="Times New Roman"/>
          <w:b/>
        </w:rPr>
        <w:t>: JUSTICIA AMBIENTAL EN EL ISTMO DE TEHUANTEPEC</w:t>
      </w:r>
    </w:p>
    <w:p w:rsidR="003A0377" w:rsidRDefault="003A0377" w:rsidP="003A0377">
      <w:pPr>
        <w:jc w:val="center"/>
        <w:rPr>
          <w:rFonts w:ascii="Times New Roman" w:hAnsi="Times New Roman" w:cs="Times New Roman"/>
          <w:b/>
        </w:rPr>
      </w:pPr>
      <w:r w:rsidRPr="00606CB1">
        <w:rPr>
          <w:rFonts w:ascii="Times New Roman" w:hAnsi="Times New Roman" w:cs="Times New Roman"/>
          <w:b/>
        </w:rPr>
        <w:t>(POSTER)</w:t>
      </w:r>
    </w:p>
    <w:p w:rsidR="00C95660" w:rsidRDefault="00C95660" w:rsidP="003A0377">
      <w:pPr>
        <w:jc w:val="center"/>
        <w:rPr>
          <w:rFonts w:ascii="Times New Roman" w:hAnsi="Times New Roman" w:cs="Times New Roman"/>
          <w:b/>
        </w:rPr>
      </w:pPr>
    </w:p>
    <w:p w:rsidR="00C95660" w:rsidRPr="00606CB1" w:rsidRDefault="00C95660" w:rsidP="003A0377">
      <w:pPr>
        <w:jc w:val="center"/>
        <w:rPr>
          <w:rFonts w:ascii="Times New Roman" w:hAnsi="Times New Roman" w:cs="Times New Roman"/>
          <w:b/>
        </w:rPr>
      </w:pPr>
    </w:p>
    <w:p w:rsidR="003A0377" w:rsidRPr="00606CB1" w:rsidRDefault="003A0377">
      <w:pPr>
        <w:rPr>
          <w:rFonts w:ascii="Times New Roman" w:hAnsi="Times New Roman" w:cs="Times New Roman"/>
        </w:rPr>
      </w:pPr>
    </w:p>
    <w:p w:rsidR="003A0377" w:rsidRPr="00606CB1" w:rsidRDefault="003A0377" w:rsidP="003A0377">
      <w:pPr>
        <w:spacing w:after="0" w:line="240" w:lineRule="auto"/>
        <w:jc w:val="right"/>
        <w:rPr>
          <w:rFonts w:ascii="Times New Roman" w:hAnsi="Times New Roman" w:cs="Times New Roman"/>
        </w:rPr>
      </w:pPr>
      <w:r w:rsidRPr="00606CB1">
        <w:rPr>
          <w:rFonts w:ascii="Times New Roman" w:hAnsi="Times New Roman" w:cs="Times New Roman"/>
        </w:rPr>
        <w:t>Itzel Ramos Olivares</w:t>
      </w:r>
    </w:p>
    <w:p w:rsidR="003A0377" w:rsidRPr="00606CB1" w:rsidRDefault="003A0377" w:rsidP="003A0377">
      <w:pPr>
        <w:spacing w:after="0" w:line="240" w:lineRule="auto"/>
        <w:jc w:val="right"/>
        <w:rPr>
          <w:rFonts w:ascii="Times New Roman" w:hAnsi="Times New Roman" w:cs="Times New Roman"/>
        </w:rPr>
      </w:pPr>
      <w:r w:rsidRPr="00606CB1">
        <w:rPr>
          <w:rFonts w:ascii="Times New Roman" w:hAnsi="Times New Roman" w:cs="Times New Roman"/>
        </w:rPr>
        <w:t>Universitat Rovira I Virgili</w:t>
      </w:r>
    </w:p>
    <w:p w:rsidR="003A0377" w:rsidRPr="00187C9D" w:rsidRDefault="00ED10D2" w:rsidP="003A0377">
      <w:pPr>
        <w:spacing w:after="0" w:line="240" w:lineRule="auto"/>
        <w:jc w:val="right"/>
        <w:rPr>
          <w:rFonts w:ascii="Times New Roman" w:hAnsi="Times New Roman" w:cs="Times New Roman"/>
        </w:rPr>
      </w:pPr>
      <w:hyperlink r:id="rId6" w:history="1">
        <w:r w:rsidR="003A0377" w:rsidRPr="00187C9D">
          <w:rPr>
            <w:rStyle w:val="Enlla"/>
            <w:rFonts w:ascii="Times New Roman" w:hAnsi="Times New Roman" w:cs="Times New Roman"/>
          </w:rPr>
          <w:t>itzel.olivares@gmail.com</w:t>
        </w:r>
      </w:hyperlink>
    </w:p>
    <w:p w:rsidR="003A0377" w:rsidRPr="00606CB1" w:rsidRDefault="003A0377" w:rsidP="003A0377">
      <w:pPr>
        <w:spacing w:after="0" w:line="240" w:lineRule="auto"/>
        <w:jc w:val="right"/>
        <w:rPr>
          <w:rFonts w:ascii="Times New Roman" w:hAnsi="Times New Roman" w:cs="Times New Roman"/>
        </w:rPr>
      </w:pPr>
      <w:r w:rsidRPr="00606CB1">
        <w:rPr>
          <w:rFonts w:ascii="Times New Roman" w:hAnsi="Times New Roman" w:cs="Times New Roman"/>
        </w:rPr>
        <w:t>Eje temático 9. Extractivismo, conflictos socioambientales y justicia climática</w:t>
      </w:r>
    </w:p>
    <w:p w:rsidR="003A0377" w:rsidRPr="00606CB1" w:rsidRDefault="003A0377" w:rsidP="003A0377">
      <w:pPr>
        <w:spacing w:after="0" w:line="240" w:lineRule="auto"/>
        <w:jc w:val="right"/>
        <w:rPr>
          <w:rFonts w:ascii="Times New Roman" w:hAnsi="Times New Roman" w:cs="Times New Roman"/>
        </w:rPr>
      </w:pPr>
    </w:p>
    <w:p w:rsidR="00606CB1" w:rsidRDefault="00606CB1" w:rsidP="003A0377">
      <w:pPr>
        <w:spacing w:after="0" w:line="240" w:lineRule="auto"/>
        <w:jc w:val="both"/>
        <w:rPr>
          <w:rFonts w:ascii="Times New Roman" w:hAnsi="Times New Roman" w:cs="Times New Roman"/>
        </w:rPr>
      </w:pPr>
    </w:p>
    <w:p w:rsidR="00606CB1" w:rsidRDefault="00606CB1" w:rsidP="003A0377">
      <w:pPr>
        <w:spacing w:after="0" w:line="240" w:lineRule="auto"/>
        <w:jc w:val="both"/>
        <w:rPr>
          <w:rFonts w:ascii="Times New Roman" w:hAnsi="Times New Roman" w:cs="Times New Roman"/>
        </w:rPr>
      </w:pPr>
    </w:p>
    <w:p w:rsidR="003A0377" w:rsidRPr="00606CB1" w:rsidRDefault="003A0377" w:rsidP="00D10C35">
      <w:pPr>
        <w:spacing w:after="120" w:line="360" w:lineRule="auto"/>
        <w:jc w:val="both"/>
        <w:rPr>
          <w:rFonts w:ascii="Times New Roman" w:hAnsi="Times New Roman" w:cs="Times New Roman"/>
        </w:rPr>
      </w:pPr>
      <w:r w:rsidRPr="00606CB1">
        <w:rPr>
          <w:rFonts w:ascii="Times New Roman" w:hAnsi="Times New Roman" w:cs="Times New Roman"/>
        </w:rPr>
        <w:t>Resumen:</w:t>
      </w:r>
    </w:p>
    <w:p w:rsidR="003A0377" w:rsidRPr="00606CB1" w:rsidRDefault="003A0377" w:rsidP="00D10C35">
      <w:pPr>
        <w:spacing w:after="120" w:line="360" w:lineRule="auto"/>
        <w:jc w:val="both"/>
        <w:rPr>
          <w:rFonts w:ascii="Times New Roman" w:hAnsi="Times New Roman" w:cs="Times New Roman"/>
        </w:rPr>
      </w:pPr>
    </w:p>
    <w:p w:rsidR="00742457" w:rsidRDefault="00606CB1" w:rsidP="00D10C35">
      <w:pPr>
        <w:spacing w:after="120" w:line="360" w:lineRule="auto"/>
        <w:jc w:val="both"/>
        <w:rPr>
          <w:rFonts w:ascii="Times New Roman" w:hAnsi="Times New Roman" w:cs="Times New Roman"/>
        </w:rPr>
      </w:pPr>
      <w:r w:rsidRPr="00606CB1">
        <w:rPr>
          <w:rFonts w:ascii="Times New Roman" w:hAnsi="Times New Roman" w:cs="Times New Roman"/>
        </w:rPr>
        <w:t>La expansión del capitalismo financiero basado en el crecimiento y acumulación nos ha sumergido en una nueva época, el “antropoceno”</w:t>
      </w:r>
      <w:r w:rsidR="00642F10">
        <w:rPr>
          <w:rFonts w:ascii="Times New Roman" w:hAnsi="Times New Roman" w:cs="Times New Roman"/>
        </w:rPr>
        <w:t>,</w:t>
      </w:r>
      <w:r w:rsidRPr="00606CB1">
        <w:rPr>
          <w:rFonts w:ascii="Times New Roman" w:hAnsi="Times New Roman" w:cs="Times New Roman"/>
        </w:rPr>
        <w:t xml:space="preserve"> que está definido por el dominio del hombre como fuerza geológica, </w:t>
      </w:r>
      <w:r w:rsidR="00D10C35">
        <w:rPr>
          <w:rFonts w:ascii="Times New Roman" w:hAnsi="Times New Roman" w:cs="Times New Roman"/>
        </w:rPr>
        <w:t xml:space="preserve">y </w:t>
      </w:r>
      <w:r w:rsidRPr="00606CB1">
        <w:rPr>
          <w:rFonts w:ascii="Times New Roman" w:hAnsi="Times New Roman" w:cs="Times New Roman"/>
        </w:rPr>
        <w:t>que además se caracteriza por el cambio climático y por las futuras inestables condiciones medioambientales.</w:t>
      </w:r>
      <w:r w:rsidRPr="00606CB1">
        <w:rPr>
          <w:rFonts w:ascii="Times New Roman" w:eastAsiaTheme="majorEastAsia" w:hAnsi="Times New Roman" w:cs="Times New Roman"/>
          <w:vertAlign w:val="superscript"/>
        </w:rPr>
        <w:t xml:space="preserve"> </w:t>
      </w:r>
      <w:r w:rsidRPr="00606CB1">
        <w:rPr>
          <w:rFonts w:ascii="Times New Roman" w:hAnsi="Times New Roman" w:cs="Times New Roman"/>
        </w:rPr>
        <w:t>En el reconocimiento de que nos encontramos ante una crisis ambiental, muchos de los esfuerzos internacionales se han encaminado en transitar hacia una descarbonización de la economía</w:t>
      </w:r>
      <w:r w:rsidR="00D10C35">
        <w:rPr>
          <w:rFonts w:ascii="Times New Roman" w:hAnsi="Times New Roman" w:cs="Times New Roman"/>
        </w:rPr>
        <w:t>,</w:t>
      </w:r>
      <w:r w:rsidRPr="00606CB1">
        <w:rPr>
          <w:rFonts w:ascii="Times New Roman" w:hAnsi="Times New Roman" w:cs="Times New Roman"/>
        </w:rPr>
        <w:t xml:space="preserve"> y una de las medidas tomadas para conseguirlo, es la sustitución de las fuentes de energía fósiles por energías limpias y renovables. México es uno de </w:t>
      </w:r>
      <w:r w:rsidR="00742457">
        <w:rPr>
          <w:rFonts w:ascii="Times New Roman" w:hAnsi="Times New Roman" w:cs="Times New Roman"/>
        </w:rPr>
        <w:t>los países con una anunciada transición energética. A</w:t>
      </w:r>
      <w:r w:rsidR="00D10C35">
        <w:rPr>
          <w:rFonts w:ascii="Times New Roman" w:hAnsi="Times New Roman" w:cs="Times New Roman"/>
        </w:rPr>
        <w:t xml:space="preserve"> partir de una redefinición de su política energética sustentada en una reforma constitucional en 2013, </w:t>
      </w:r>
      <w:r w:rsidRPr="00606CB1">
        <w:rPr>
          <w:rFonts w:ascii="Times New Roman" w:hAnsi="Times New Roman" w:cs="Times New Roman"/>
        </w:rPr>
        <w:t xml:space="preserve">el Estado </w:t>
      </w:r>
      <w:r w:rsidR="00742457">
        <w:rPr>
          <w:rFonts w:ascii="Times New Roman" w:hAnsi="Times New Roman" w:cs="Times New Roman"/>
        </w:rPr>
        <w:t xml:space="preserve">mexicano </w:t>
      </w:r>
      <w:r w:rsidRPr="00606CB1">
        <w:rPr>
          <w:rFonts w:ascii="Times New Roman" w:hAnsi="Times New Roman" w:cs="Times New Roman"/>
        </w:rPr>
        <w:t xml:space="preserve">busca un cambio en el </w:t>
      </w:r>
      <w:r w:rsidRPr="00606CB1">
        <w:rPr>
          <w:rFonts w:ascii="Times New Roman" w:hAnsi="Times New Roman" w:cs="Times New Roman"/>
          <w:i/>
        </w:rPr>
        <w:t>mix</w:t>
      </w:r>
      <w:r w:rsidRPr="00606CB1">
        <w:rPr>
          <w:rFonts w:ascii="Times New Roman" w:hAnsi="Times New Roman" w:cs="Times New Roman"/>
        </w:rPr>
        <w:t xml:space="preserve"> energético actual dominado por los combustibles fósiles a través del impulso a las fuentes de energía limpias y renovables. </w:t>
      </w:r>
    </w:p>
    <w:p w:rsidR="00E86D28" w:rsidRDefault="00606CB1" w:rsidP="00E86D28">
      <w:pPr>
        <w:spacing w:after="120" w:line="360" w:lineRule="auto"/>
        <w:jc w:val="both"/>
        <w:rPr>
          <w:rFonts w:ascii="Times New Roman" w:hAnsi="Times New Roman" w:cs="Times New Roman"/>
        </w:rPr>
      </w:pPr>
      <w:r w:rsidRPr="00606CB1">
        <w:rPr>
          <w:rFonts w:ascii="Times New Roman" w:hAnsi="Times New Roman" w:cs="Times New Roman"/>
        </w:rPr>
        <w:t>Una de las alternativas que ha tomado mayor fuerza en los últ</w:t>
      </w:r>
      <w:r w:rsidR="00827ED3">
        <w:rPr>
          <w:rFonts w:ascii="Times New Roman" w:hAnsi="Times New Roman" w:cs="Times New Roman"/>
        </w:rPr>
        <w:t>imos años es la energía eólica. L</w:t>
      </w:r>
      <w:r w:rsidRPr="00606CB1">
        <w:rPr>
          <w:rFonts w:ascii="Times New Roman" w:hAnsi="Times New Roman" w:cs="Times New Roman"/>
        </w:rPr>
        <w:t xml:space="preserve">a </w:t>
      </w:r>
      <w:r w:rsidR="00827ED3">
        <w:rPr>
          <w:rFonts w:ascii="Times New Roman" w:hAnsi="Times New Roman" w:cs="Times New Roman"/>
        </w:rPr>
        <w:t>región</w:t>
      </w:r>
      <w:r w:rsidRPr="00606CB1">
        <w:rPr>
          <w:rFonts w:ascii="Times New Roman" w:hAnsi="Times New Roman" w:cs="Times New Roman"/>
        </w:rPr>
        <w:t xml:space="preserve"> con mayor potencial eoloenergético en el país,</w:t>
      </w:r>
      <w:r w:rsidR="00742457">
        <w:rPr>
          <w:rFonts w:ascii="Times New Roman" w:hAnsi="Times New Roman" w:cs="Times New Roman"/>
        </w:rPr>
        <w:t xml:space="preserve"> es el Istmo de Tehuantepec, en el sureste mexicano, que se caracteriza además</w:t>
      </w:r>
      <w:r w:rsidRPr="00606CB1">
        <w:rPr>
          <w:rFonts w:ascii="Times New Roman" w:hAnsi="Times New Roman" w:cs="Times New Roman"/>
        </w:rPr>
        <w:t xml:space="preserve">, por su gran diversidad biológica y </w:t>
      </w:r>
      <w:r w:rsidR="00187C9D">
        <w:rPr>
          <w:rFonts w:ascii="Times New Roman" w:hAnsi="Times New Roman" w:cs="Times New Roman"/>
        </w:rPr>
        <w:t>fuerte presencia de pueblos originarios</w:t>
      </w:r>
      <w:r w:rsidRPr="00606CB1">
        <w:rPr>
          <w:rFonts w:ascii="Times New Roman" w:hAnsi="Times New Roman" w:cs="Times New Roman"/>
        </w:rPr>
        <w:t>, pero además por su marcado rezago social.</w:t>
      </w:r>
      <w:r w:rsidR="00E86D28">
        <w:rPr>
          <w:rFonts w:ascii="Times New Roman" w:hAnsi="Times New Roman" w:cs="Times New Roman"/>
        </w:rPr>
        <w:t xml:space="preserve"> En los últimos años ha habido un</w:t>
      </w:r>
      <w:r w:rsidR="00E86D28" w:rsidRPr="00606CB1">
        <w:rPr>
          <w:rFonts w:ascii="Times New Roman" w:hAnsi="Times New Roman" w:cs="Times New Roman"/>
        </w:rPr>
        <w:t xml:space="preserve"> notablemente</w:t>
      </w:r>
      <w:r w:rsidR="00E86D28">
        <w:rPr>
          <w:rFonts w:ascii="Times New Roman" w:hAnsi="Times New Roman" w:cs="Times New Roman"/>
        </w:rPr>
        <w:t xml:space="preserve"> crecimiento en</w:t>
      </w:r>
      <w:r w:rsidR="00E86D28" w:rsidRPr="00606CB1">
        <w:rPr>
          <w:rFonts w:ascii="Times New Roman" w:hAnsi="Times New Roman" w:cs="Times New Roman"/>
        </w:rPr>
        <w:t xml:space="preserve"> la construcción y operación de parques eólicos en </w:t>
      </w:r>
      <w:r w:rsidR="00E86D28">
        <w:rPr>
          <w:rFonts w:ascii="Times New Roman" w:hAnsi="Times New Roman" w:cs="Times New Roman"/>
        </w:rPr>
        <w:t>esta región</w:t>
      </w:r>
      <w:r w:rsidR="00E86D28" w:rsidRPr="00606CB1">
        <w:rPr>
          <w:rFonts w:ascii="Times New Roman" w:hAnsi="Times New Roman" w:cs="Times New Roman"/>
        </w:rPr>
        <w:t xml:space="preserve">, ellos en su mayoría propiedad de empresas privadas extranjeras. </w:t>
      </w:r>
    </w:p>
    <w:p w:rsidR="00606CB1" w:rsidRPr="00606CB1" w:rsidRDefault="00E86D28" w:rsidP="00D10C35">
      <w:pPr>
        <w:spacing w:after="120" w:line="360" w:lineRule="auto"/>
        <w:jc w:val="both"/>
        <w:rPr>
          <w:rFonts w:ascii="Times New Roman" w:hAnsi="Times New Roman" w:cs="Times New Roman"/>
        </w:rPr>
      </w:pPr>
      <w:r>
        <w:rPr>
          <w:rFonts w:ascii="Times New Roman" w:hAnsi="Times New Roman" w:cs="Times New Roman"/>
        </w:rPr>
        <w:t xml:space="preserve">A pesar de que la energía eólica es una fuente renovable de energía y por lo tanto una alternativa a las fuentes fósiles como mayores emisoras de gases de efecto invernadero, la proliferación </w:t>
      </w:r>
      <w:r w:rsidR="00606CB1" w:rsidRPr="00606CB1">
        <w:rPr>
          <w:rFonts w:ascii="Times New Roman" w:hAnsi="Times New Roman" w:cs="Times New Roman"/>
        </w:rPr>
        <w:t xml:space="preserve">de aerogeneradores en la región istmeña ha producido el descontento de los habitantes de las comunidades afectadas, dando origen a diversos conflictos socioambientales  motivados </w:t>
      </w:r>
      <w:r w:rsidR="00606CB1" w:rsidRPr="00606CB1">
        <w:rPr>
          <w:rFonts w:ascii="Times New Roman" w:hAnsi="Times New Roman" w:cs="Times New Roman"/>
        </w:rPr>
        <w:lastRenderedPageBreak/>
        <w:t>principalmente por la violación de derech</w:t>
      </w:r>
      <w:r w:rsidR="00187C9D">
        <w:rPr>
          <w:rFonts w:ascii="Times New Roman" w:hAnsi="Times New Roman" w:cs="Times New Roman"/>
        </w:rPr>
        <w:t>os indígenas</w:t>
      </w:r>
      <w:r w:rsidR="00606CB1" w:rsidRPr="00606CB1">
        <w:rPr>
          <w:rFonts w:ascii="Times New Roman" w:hAnsi="Times New Roman" w:cs="Times New Roman"/>
        </w:rPr>
        <w:t xml:space="preserve">,  así como </w:t>
      </w:r>
      <w:r w:rsidR="00C96569">
        <w:rPr>
          <w:rFonts w:ascii="Times New Roman" w:hAnsi="Times New Roman" w:cs="Times New Roman"/>
        </w:rPr>
        <w:t xml:space="preserve">por </w:t>
      </w:r>
      <w:r w:rsidR="00606CB1" w:rsidRPr="00606CB1">
        <w:rPr>
          <w:rFonts w:ascii="Times New Roman" w:hAnsi="Times New Roman" w:cs="Times New Roman"/>
        </w:rPr>
        <w:t>impactos negativos en el medio ambiente.</w:t>
      </w:r>
    </w:p>
    <w:p w:rsidR="000F37ED" w:rsidRDefault="00997C27" w:rsidP="00D10C35">
      <w:pPr>
        <w:spacing w:after="120" w:line="360" w:lineRule="auto"/>
        <w:jc w:val="both"/>
        <w:rPr>
          <w:rFonts w:ascii="Times New Roman" w:hAnsi="Times New Roman" w:cs="Times New Roman"/>
        </w:rPr>
      </w:pPr>
      <w:r>
        <w:rPr>
          <w:rFonts w:ascii="Times New Roman" w:hAnsi="Times New Roman" w:cs="Times New Roman"/>
        </w:rPr>
        <w:t xml:space="preserve">El objetivo </w:t>
      </w:r>
      <w:r w:rsidR="00432D08">
        <w:rPr>
          <w:rFonts w:ascii="Times New Roman" w:hAnsi="Times New Roman" w:cs="Times New Roman"/>
        </w:rPr>
        <w:t xml:space="preserve">general </w:t>
      </w:r>
      <w:r>
        <w:rPr>
          <w:rFonts w:ascii="Times New Roman" w:hAnsi="Times New Roman" w:cs="Times New Roman"/>
        </w:rPr>
        <w:t xml:space="preserve">de la investigación es analizar, </w:t>
      </w:r>
      <w:r w:rsidR="0092507D">
        <w:rPr>
          <w:rFonts w:ascii="Times New Roman" w:hAnsi="Times New Roman" w:cs="Times New Roman"/>
        </w:rPr>
        <w:t xml:space="preserve">si las acciones de mitigación al cambio climático </w:t>
      </w:r>
      <w:r w:rsidR="002801AB">
        <w:rPr>
          <w:rFonts w:ascii="Times New Roman" w:hAnsi="Times New Roman" w:cs="Times New Roman"/>
        </w:rPr>
        <w:t xml:space="preserve">a través del desarrollo de proyectos de generación de energía eólica </w:t>
      </w:r>
      <w:r w:rsidR="0092507D">
        <w:rPr>
          <w:rFonts w:ascii="Times New Roman" w:hAnsi="Times New Roman" w:cs="Times New Roman"/>
        </w:rPr>
        <w:t>son, en el caso de estudio, justas</w:t>
      </w:r>
      <w:r w:rsidR="002801AB">
        <w:rPr>
          <w:rFonts w:ascii="Times New Roman" w:hAnsi="Times New Roman" w:cs="Times New Roman"/>
        </w:rPr>
        <w:t xml:space="preserve"> desde la perspectiva conceptual de la justicia </w:t>
      </w:r>
      <w:r w:rsidR="00365D88">
        <w:rPr>
          <w:rFonts w:ascii="Times New Roman" w:hAnsi="Times New Roman" w:cs="Times New Roman"/>
        </w:rPr>
        <w:t>ambiental</w:t>
      </w:r>
      <w:r w:rsidR="002801AB">
        <w:rPr>
          <w:rFonts w:ascii="Times New Roman" w:hAnsi="Times New Roman" w:cs="Times New Roman"/>
        </w:rPr>
        <w:t>.</w:t>
      </w:r>
      <w:r w:rsidR="00432D08">
        <w:rPr>
          <w:rFonts w:ascii="Times New Roman" w:hAnsi="Times New Roman" w:cs="Times New Roman"/>
        </w:rPr>
        <w:t xml:space="preserve"> </w:t>
      </w:r>
      <w:r w:rsidR="00510AC2">
        <w:rPr>
          <w:rFonts w:ascii="Times New Roman" w:hAnsi="Times New Roman" w:cs="Times New Roman"/>
        </w:rPr>
        <w:t>Para lo cual,</w:t>
      </w:r>
      <w:r w:rsidR="000F37ED">
        <w:rPr>
          <w:rFonts w:ascii="Times New Roman" w:hAnsi="Times New Roman" w:cs="Times New Roman"/>
        </w:rPr>
        <w:t xml:space="preserve"> en primer lugar,</w:t>
      </w:r>
      <w:r w:rsidR="00510AC2">
        <w:rPr>
          <w:rFonts w:ascii="Times New Roman" w:hAnsi="Times New Roman" w:cs="Times New Roman"/>
        </w:rPr>
        <w:t xml:space="preserve"> </w:t>
      </w:r>
      <w:r w:rsidR="000F37ED">
        <w:rPr>
          <w:rFonts w:ascii="Times New Roman" w:hAnsi="Times New Roman" w:cs="Times New Roman"/>
        </w:rPr>
        <w:t xml:space="preserve">llevé a cabo un análisis de las políticas e instrumentos normativos de mitigación al cambio climático en  México, específicamente de aquellos que tienen que ver con el uso de fuentes de energía renovables. Posteriormente, realicé un estudio de las principales características físicas, económicas y socioculturales </w:t>
      </w:r>
      <w:r w:rsidR="0062794E">
        <w:rPr>
          <w:rFonts w:ascii="Times New Roman" w:hAnsi="Times New Roman" w:cs="Times New Roman"/>
        </w:rPr>
        <w:t>del Istmo de Tehuantepec</w:t>
      </w:r>
      <w:r w:rsidR="000F37ED">
        <w:rPr>
          <w:rFonts w:ascii="Times New Roman" w:hAnsi="Times New Roman" w:cs="Times New Roman"/>
        </w:rPr>
        <w:t>, así como de los conflictos socio</w:t>
      </w:r>
      <w:r w:rsidR="0062794E">
        <w:rPr>
          <w:rFonts w:ascii="Times New Roman" w:hAnsi="Times New Roman" w:cs="Times New Roman"/>
        </w:rPr>
        <w:t>ambientales</w:t>
      </w:r>
      <w:r w:rsidR="000F37ED">
        <w:rPr>
          <w:rFonts w:ascii="Times New Roman" w:hAnsi="Times New Roman" w:cs="Times New Roman"/>
        </w:rPr>
        <w:t xml:space="preserve"> </w:t>
      </w:r>
      <w:r w:rsidR="00BD700D">
        <w:rPr>
          <w:rFonts w:ascii="Times New Roman" w:hAnsi="Times New Roman" w:cs="Times New Roman"/>
        </w:rPr>
        <w:t>asociados a</w:t>
      </w:r>
      <w:r w:rsidR="0062794E">
        <w:rPr>
          <w:rFonts w:ascii="Times New Roman" w:hAnsi="Times New Roman" w:cs="Times New Roman"/>
        </w:rPr>
        <w:t xml:space="preserve"> la producción de energía eólica</w:t>
      </w:r>
      <w:r w:rsidR="000F37ED">
        <w:rPr>
          <w:rFonts w:ascii="Times New Roman" w:hAnsi="Times New Roman" w:cs="Times New Roman"/>
        </w:rPr>
        <w:t>. Por último,</w:t>
      </w:r>
      <w:r w:rsidR="0062794E">
        <w:rPr>
          <w:rFonts w:ascii="Times New Roman" w:hAnsi="Times New Roman" w:cs="Times New Roman"/>
        </w:rPr>
        <w:t xml:space="preserve"> a partir del estudio de los principios conceptuales de la justicia ambiental, contrasté los efectos de las políticas estudiadas con el caso de estudio.</w:t>
      </w:r>
      <w:bookmarkStart w:id="0" w:name="_GoBack"/>
      <w:bookmarkEnd w:id="0"/>
    </w:p>
    <w:p w:rsidR="00BC0644" w:rsidRDefault="00432D08" w:rsidP="00D10C35">
      <w:pPr>
        <w:spacing w:after="120" w:line="360" w:lineRule="auto"/>
        <w:jc w:val="both"/>
        <w:rPr>
          <w:rFonts w:ascii="Times New Roman" w:hAnsi="Times New Roman" w:cs="Times New Roman"/>
        </w:rPr>
      </w:pPr>
      <w:r>
        <w:rPr>
          <w:rFonts w:ascii="Times New Roman" w:hAnsi="Times New Roman" w:cs="Times New Roman"/>
        </w:rPr>
        <w:t>La principal conclusión estriba en</w:t>
      </w:r>
      <w:r w:rsidR="00BC0644">
        <w:rPr>
          <w:rFonts w:ascii="Times New Roman" w:hAnsi="Times New Roman" w:cs="Times New Roman"/>
        </w:rPr>
        <w:t xml:space="preserve"> que</w:t>
      </w:r>
      <w:r w:rsidR="00C96569">
        <w:rPr>
          <w:rFonts w:ascii="Times New Roman" w:hAnsi="Times New Roman" w:cs="Times New Roman"/>
        </w:rPr>
        <w:t>,</w:t>
      </w:r>
      <w:r w:rsidR="00BC0644">
        <w:rPr>
          <w:rFonts w:ascii="Times New Roman" w:hAnsi="Times New Roman" w:cs="Times New Roman"/>
        </w:rPr>
        <w:t xml:space="preserve"> en la política para mitigar los efectos del cambio climático, el Estado mexicano sigue la misma lógica de producción energética global al deslocalizar los costes y beneficios,</w:t>
      </w:r>
      <w:r w:rsidR="00C96569">
        <w:rPr>
          <w:rFonts w:ascii="Times New Roman" w:hAnsi="Times New Roman" w:cs="Times New Roman"/>
        </w:rPr>
        <w:t xml:space="preserve"> ya</w:t>
      </w:r>
      <w:r w:rsidR="00BC0644">
        <w:rPr>
          <w:rFonts w:ascii="Times New Roman" w:hAnsi="Times New Roman" w:cs="Times New Roman"/>
        </w:rPr>
        <w:t xml:space="preserve"> que asume desafiantes compromisos de mitigación pero los que asumen el daño ambiental directo son las comunidades que poco o nada han tenido que ver con la alteración del clima global. </w:t>
      </w:r>
    </w:p>
    <w:p w:rsidR="003A0377" w:rsidRPr="00606CB1" w:rsidRDefault="003A0377" w:rsidP="00D10C35">
      <w:pPr>
        <w:spacing w:after="120" w:line="360" w:lineRule="auto"/>
        <w:jc w:val="both"/>
        <w:rPr>
          <w:rFonts w:ascii="Times New Roman" w:hAnsi="Times New Roman" w:cs="Times New Roman"/>
        </w:rPr>
      </w:pPr>
    </w:p>
    <w:sectPr w:rsidR="003A0377" w:rsidRPr="00606CB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0D2" w:rsidRDefault="00ED10D2" w:rsidP="00606CB1">
      <w:pPr>
        <w:spacing w:after="0" w:line="240" w:lineRule="auto"/>
      </w:pPr>
      <w:r>
        <w:separator/>
      </w:r>
    </w:p>
  </w:endnote>
  <w:endnote w:type="continuationSeparator" w:id="0">
    <w:p w:rsidR="00ED10D2" w:rsidRDefault="00ED10D2" w:rsidP="00606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0D2" w:rsidRDefault="00ED10D2" w:rsidP="00606CB1">
      <w:pPr>
        <w:spacing w:after="0" w:line="240" w:lineRule="auto"/>
      </w:pPr>
      <w:r>
        <w:separator/>
      </w:r>
    </w:p>
  </w:footnote>
  <w:footnote w:type="continuationSeparator" w:id="0">
    <w:p w:rsidR="00ED10D2" w:rsidRDefault="00ED10D2" w:rsidP="00606C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77"/>
    <w:rsid w:val="000038BA"/>
    <w:rsid w:val="000F37ED"/>
    <w:rsid w:val="00187C9D"/>
    <w:rsid w:val="002801AB"/>
    <w:rsid w:val="00365D88"/>
    <w:rsid w:val="003A0377"/>
    <w:rsid w:val="00432D08"/>
    <w:rsid w:val="00510AC2"/>
    <w:rsid w:val="00606CB1"/>
    <w:rsid w:val="0062794E"/>
    <w:rsid w:val="00637549"/>
    <w:rsid w:val="00642F10"/>
    <w:rsid w:val="00735496"/>
    <w:rsid w:val="00742457"/>
    <w:rsid w:val="00827ED3"/>
    <w:rsid w:val="0084145E"/>
    <w:rsid w:val="0092507D"/>
    <w:rsid w:val="00997C27"/>
    <w:rsid w:val="00BC0644"/>
    <w:rsid w:val="00BD700D"/>
    <w:rsid w:val="00C13D0A"/>
    <w:rsid w:val="00C95660"/>
    <w:rsid w:val="00C96569"/>
    <w:rsid w:val="00CC1280"/>
    <w:rsid w:val="00D05092"/>
    <w:rsid w:val="00D10C35"/>
    <w:rsid w:val="00E86D28"/>
    <w:rsid w:val="00ED10D2"/>
    <w:rsid w:val="00F411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94B1C-C065-4B97-BF13-DE922867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unhideWhenUsed/>
    <w:rsid w:val="003A0377"/>
    <w:rPr>
      <w:color w:val="0563C1" w:themeColor="hyperlink"/>
      <w:u w:val="single"/>
    </w:rPr>
  </w:style>
  <w:style w:type="paragraph" w:styleId="Textdenotaapeudepgina">
    <w:name w:val="footnote text"/>
    <w:basedOn w:val="Normal"/>
    <w:link w:val="TextdenotaapeudepginaCar"/>
    <w:uiPriority w:val="99"/>
    <w:unhideWhenUsed/>
    <w:rsid w:val="00606CB1"/>
    <w:pPr>
      <w:spacing w:after="0" w:line="240" w:lineRule="auto"/>
      <w:jc w:val="both"/>
    </w:pPr>
    <w:rPr>
      <w:rFonts w:ascii="Times New Roman" w:eastAsiaTheme="minorEastAsia" w:hAnsi="Times New Roman"/>
      <w:sz w:val="20"/>
      <w:szCs w:val="24"/>
      <w:lang w:val="es-ES_tradnl" w:eastAsia="es-ES"/>
    </w:rPr>
  </w:style>
  <w:style w:type="character" w:customStyle="1" w:styleId="TextdenotaapeudepginaCar">
    <w:name w:val="Text de nota a peu de pàgina Car"/>
    <w:basedOn w:val="Tipusdelletraperdefectedelpargraf"/>
    <w:link w:val="Textdenotaapeudepgina"/>
    <w:uiPriority w:val="99"/>
    <w:rsid w:val="00606CB1"/>
    <w:rPr>
      <w:rFonts w:ascii="Times New Roman" w:eastAsiaTheme="minorEastAsia" w:hAnsi="Times New Roman"/>
      <w:sz w:val="20"/>
      <w:szCs w:val="24"/>
      <w:lang w:val="es-ES_tradnl" w:eastAsia="es-ES"/>
    </w:rPr>
  </w:style>
  <w:style w:type="character" w:styleId="Refernciadenotaapeudepgina">
    <w:name w:val="footnote reference"/>
    <w:basedOn w:val="Tipusdelletraperdefectedelpargraf"/>
    <w:uiPriority w:val="99"/>
    <w:unhideWhenUsed/>
    <w:rsid w:val="00606C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tzel.olivares@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563</Words>
  <Characters>3098</Characters>
  <Application>Microsoft Office Word</Application>
  <DocSecurity>0</DocSecurity>
  <Lines>25</Lines>
  <Paragraphs>7</Paragraphs>
  <ScaleCrop>false</ScaleCrop>
  <HeadingPairs>
    <vt:vector size="2" baseType="variant">
      <vt:variant>
        <vt:lpstr>Títol</vt:lpstr>
      </vt:variant>
      <vt:variant>
        <vt:i4>1</vt:i4>
      </vt:variant>
    </vt:vector>
  </HeadingPairs>
  <TitlesOfParts>
    <vt:vector size="1" baseType="lpstr">
      <vt:lpstr/>
    </vt:vector>
  </TitlesOfParts>
  <Company>Universitat Rovira i Virgili</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Itzel Ramos Olivares</dc:creator>
  <cp:keywords/>
  <dc:description/>
  <cp:lastModifiedBy>Itzel Ramos Olivares</cp:lastModifiedBy>
  <cp:revision>8</cp:revision>
  <dcterms:created xsi:type="dcterms:W3CDTF">2017-11-07T14:37:00Z</dcterms:created>
  <dcterms:modified xsi:type="dcterms:W3CDTF">2017-11-09T16:23:00Z</dcterms:modified>
</cp:coreProperties>
</file>